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34F5" w14:textId="77777777" w:rsidR="009E556D" w:rsidRDefault="009E556D" w:rsidP="009E556D">
      <w:pPr>
        <w:jc w:val="both"/>
        <w:rPr>
          <w:rFonts w:ascii="Courier New" w:hAnsi="Courier New" w:cs="Courier New"/>
          <w:b/>
        </w:rPr>
      </w:pPr>
    </w:p>
    <w:p w14:paraId="3C06DD2E" w14:textId="77777777" w:rsidR="009E556D" w:rsidRPr="009E556D" w:rsidRDefault="009E556D" w:rsidP="009E556D">
      <w:pPr>
        <w:jc w:val="both"/>
        <w:rPr>
          <w:rFonts w:cs="Courier New"/>
        </w:rPr>
      </w:pPr>
    </w:p>
    <w:p w14:paraId="6E5FFF01" w14:textId="75FD0E79" w:rsidR="009E556D" w:rsidRDefault="009E556D" w:rsidP="009E556D">
      <w:pPr>
        <w:jc w:val="both"/>
        <w:rPr>
          <w:rFonts w:cs="Courier New"/>
        </w:rPr>
      </w:pPr>
    </w:p>
    <w:p w14:paraId="6A66839E" w14:textId="77777777" w:rsidR="005B7804" w:rsidRDefault="005B7804" w:rsidP="005B7804">
      <w:pPr>
        <w:pBdr>
          <w:top w:val="thinThickSmallGap" w:sz="24" w:space="1" w:color="993366"/>
          <w:left w:val="thinThickSmallGap" w:sz="24" w:space="0" w:color="993366"/>
          <w:bottom w:val="thickThinSmallGap" w:sz="24" w:space="1" w:color="993366"/>
          <w:right w:val="thickThinSmallGap" w:sz="24" w:space="4" w:color="993366"/>
        </w:pBdr>
        <w:shd w:val="clear" w:color="auto" w:fill="D9D9D9"/>
        <w:ind w:left="142"/>
        <w:jc w:val="center"/>
        <w:rPr>
          <w:rFonts w:cs="Courier New"/>
          <w:b/>
        </w:rPr>
      </w:pPr>
    </w:p>
    <w:p w14:paraId="26F0ABD7" w14:textId="138EDAA4" w:rsidR="005B7804" w:rsidRDefault="005B7804" w:rsidP="005B7804">
      <w:pPr>
        <w:pBdr>
          <w:top w:val="thinThickSmallGap" w:sz="24" w:space="1" w:color="993366"/>
          <w:left w:val="thinThickSmallGap" w:sz="24" w:space="0" w:color="993366"/>
          <w:bottom w:val="thickThinSmallGap" w:sz="24" w:space="1" w:color="993366"/>
          <w:right w:val="thickThinSmallGap" w:sz="24" w:space="4" w:color="993366"/>
        </w:pBdr>
        <w:shd w:val="clear" w:color="auto" w:fill="D9D9D9"/>
        <w:ind w:left="142"/>
        <w:jc w:val="center"/>
        <w:rPr>
          <w:rFonts w:cs="Courier New"/>
          <w:b/>
        </w:rPr>
      </w:pPr>
      <w:r w:rsidRPr="009E556D">
        <w:rPr>
          <w:rFonts w:cs="Courier New"/>
          <w:b/>
        </w:rPr>
        <w:t xml:space="preserve">RECLAMACIONES Y QUEJAS AL AYUNTAMIENTO DE </w:t>
      </w:r>
      <w:r>
        <w:rPr>
          <w:rFonts w:cs="Courier New"/>
          <w:b/>
        </w:rPr>
        <w:t>BETANCURIA AÑO 2025</w:t>
      </w:r>
    </w:p>
    <w:p w14:paraId="3D5C289D" w14:textId="77777777" w:rsidR="005B7804" w:rsidRDefault="005B7804" w:rsidP="005B7804">
      <w:pPr>
        <w:pBdr>
          <w:top w:val="thinThickSmallGap" w:sz="24" w:space="1" w:color="993366"/>
          <w:left w:val="thinThickSmallGap" w:sz="24" w:space="0" w:color="993366"/>
          <w:bottom w:val="thickThinSmallGap" w:sz="24" w:space="1" w:color="993366"/>
          <w:right w:val="thickThinSmallGap" w:sz="24" w:space="4" w:color="993366"/>
        </w:pBdr>
        <w:shd w:val="clear" w:color="auto" w:fill="D9D9D9"/>
        <w:ind w:left="142"/>
        <w:jc w:val="center"/>
        <w:rPr>
          <w:rFonts w:cs="Courier New"/>
          <w:b/>
        </w:rPr>
      </w:pPr>
    </w:p>
    <w:p w14:paraId="62100413" w14:textId="1B79379A" w:rsidR="005B7804" w:rsidRDefault="005B7804" w:rsidP="005B7804">
      <w:pPr>
        <w:ind w:left="142"/>
        <w:jc w:val="both"/>
        <w:rPr>
          <w:rFonts w:cs="Courier New"/>
        </w:rPr>
      </w:pPr>
    </w:p>
    <w:p w14:paraId="1456DB9A" w14:textId="77777777" w:rsidR="005B7804" w:rsidRPr="009E556D" w:rsidRDefault="005B7804" w:rsidP="009E556D">
      <w:pPr>
        <w:jc w:val="both"/>
        <w:rPr>
          <w:rFonts w:cs="Courier New"/>
        </w:rPr>
      </w:pPr>
    </w:p>
    <w:tbl>
      <w:tblPr>
        <w:tblW w:w="8642" w:type="dxa"/>
        <w:tblBorders>
          <w:top w:val="thinThickSmallGap" w:sz="24" w:space="0" w:color="993366"/>
          <w:left w:val="thinThickSmallGap" w:sz="24" w:space="0" w:color="993366"/>
          <w:bottom w:val="thickThinSmallGap" w:sz="24" w:space="0" w:color="993366"/>
          <w:right w:val="thickThinSmallGap" w:sz="24" w:space="0" w:color="993366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4098"/>
        <w:gridCol w:w="1701"/>
      </w:tblGrid>
      <w:tr w:rsidR="00284BFF" w:rsidRPr="009E556D" w14:paraId="5C472B9D" w14:textId="77777777" w:rsidTr="005B7804">
        <w:trPr>
          <w:trHeight w:val="532"/>
        </w:trPr>
        <w:tc>
          <w:tcPr>
            <w:tcW w:w="284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CCA3" w14:textId="77777777" w:rsidR="00284BFF" w:rsidRPr="009E556D" w:rsidRDefault="00284BFF" w:rsidP="00FA1096">
            <w:pPr>
              <w:jc w:val="center"/>
              <w:rPr>
                <w:rFonts w:cs="Courier New"/>
                <w:b/>
              </w:rPr>
            </w:pPr>
            <w:proofErr w:type="spellStart"/>
            <w:r w:rsidRPr="009E556D">
              <w:rPr>
                <w:rFonts w:cs="Courier New"/>
                <w:b/>
              </w:rPr>
              <w:t>Nº</w:t>
            </w:r>
            <w:proofErr w:type="spellEnd"/>
            <w:r w:rsidRPr="009E556D">
              <w:rPr>
                <w:rFonts w:cs="Courier New"/>
                <w:b/>
              </w:rPr>
              <w:t xml:space="preserve"> REGISTRO</w:t>
            </w:r>
          </w:p>
        </w:tc>
        <w:tc>
          <w:tcPr>
            <w:tcW w:w="40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6C0C" w14:textId="77777777" w:rsidR="00284BFF" w:rsidRPr="009E556D" w:rsidRDefault="00284BFF" w:rsidP="00FA1096">
            <w:pPr>
              <w:jc w:val="center"/>
              <w:rPr>
                <w:rFonts w:cs="Courier New"/>
                <w:b/>
              </w:rPr>
            </w:pPr>
            <w:r w:rsidRPr="009E556D">
              <w:rPr>
                <w:rFonts w:cs="Courier New"/>
                <w:b/>
              </w:rPr>
              <w:t>FECHA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D250" w14:textId="61D8EC4E" w:rsidR="00284BFF" w:rsidRPr="009E556D" w:rsidRDefault="00284BFF" w:rsidP="00FA1096">
            <w:pPr>
              <w:jc w:val="center"/>
              <w:rPr>
                <w:rFonts w:cs="Courier New"/>
                <w:b/>
              </w:rPr>
            </w:pPr>
            <w:r w:rsidRPr="009E556D">
              <w:rPr>
                <w:rFonts w:cs="Courier New"/>
                <w:b/>
              </w:rPr>
              <w:t>RESUELTA/NO RESUELTA</w:t>
            </w:r>
          </w:p>
        </w:tc>
      </w:tr>
      <w:tr w:rsidR="00284BFF" w:rsidRPr="009E556D" w14:paraId="496D94B3" w14:textId="77777777" w:rsidTr="005B7804">
        <w:trPr>
          <w:trHeight w:val="289"/>
        </w:trPr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35E9" w14:textId="014A6902" w:rsidR="00284BFF" w:rsidRDefault="003E0A73" w:rsidP="00FA1096">
            <w:pPr>
              <w:jc w:val="center"/>
            </w:pPr>
            <w:r w:rsidRPr="003E0A73">
              <w:t>2025-E-RC-390</w:t>
            </w:r>
          </w:p>
        </w:tc>
        <w:tc>
          <w:tcPr>
            <w:tcW w:w="4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0328" w14:textId="5D975A73" w:rsidR="00284BFF" w:rsidRDefault="003E0A73" w:rsidP="005B7804">
            <w:pPr>
              <w:jc w:val="center"/>
            </w:pPr>
            <w:r w:rsidRPr="003E0A73">
              <w:t>10/03/2025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1BBB" w14:textId="6EF4A049" w:rsidR="00284BFF" w:rsidRPr="009E556D" w:rsidRDefault="003E0A73" w:rsidP="00FA1096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RESUELTA</w:t>
            </w:r>
          </w:p>
        </w:tc>
      </w:tr>
      <w:tr w:rsidR="00C470FC" w:rsidRPr="009E556D" w14:paraId="0EF110E5" w14:textId="77777777" w:rsidTr="005B7804">
        <w:trPr>
          <w:trHeight w:val="289"/>
        </w:trPr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2309" w14:textId="782CB6C1" w:rsidR="00C470FC" w:rsidRDefault="00C470FC" w:rsidP="006811B5">
            <w:pPr>
              <w:jc w:val="center"/>
            </w:pPr>
            <w:r w:rsidRPr="00C470FC">
              <w:t>2025-E-RC-622</w:t>
            </w:r>
          </w:p>
        </w:tc>
        <w:tc>
          <w:tcPr>
            <w:tcW w:w="4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0C59" w14:textId="4F51531B" w:rsidR="00C470FC" w:rsidRPr="006811B5" w:rsidRDefault="00C470FC" w:rsidP="005B7804">
            <w:pPr>
              <w:jc w:val="center"/>
            </w:pPr>
            <w:r w:rsidRPr="00C470FC">
              <w:t>23/04/2025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AABE" w14:textId="70651EF7" w:rsidR="00C470FC" w:rsidRDefault="00C470FC" w:rsidP="00FA1096">
            <w:pPr>
              <w:jc w:val="center"/>
              <w:rPr>
                <w:rFonts w:cs="Courier New"/>
              </w:rPr>
            </w:pPr>
            <w:r w:rsidRPr="00C470FC">
              <w:rPr>
                <w:rFonts w:cs="Courier New"/>
              </w:rPr>
              <w:t>RESUELTA</w:t>
            </w:r>
          </w:p>
        </w:tc>
      </w:tr>
      <w:tr w:rsidR="004F08C0" w:rsidRPr="009E556D" w14:paraId="34061072" w14:textId="77777777" w:rsidTr="005B7804">
        <w:trPr>
          <w:trHeight w:val="289"/>
        </w:trPr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93C9" w14:textId="76FC19E5" w:rsidR="004F08C0" w:rsidRDefault="00840863" w:rsidP="00C470FC">
            <w:pPr>
              <w:jc w:val="center"/>
            </w:pPr>
            <w:r w:rsidRPr="00840863">
              <w:t>2025-E-RC-896</w:t>
            </w:r>
            <w:r w:rsidRPr="00840863">
              <w:tab/>
            </w:r>
          </w:p>
        </w:tc>
        <w:tc>
          <w:tcPr>
            <w:tcW w:w="4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4F86" w14:textId="48FCA4AE" w:rsidR="004F08C0" w:rsidRDefault="00840863" w:rsidP="005B7804">
            <w:pPr>
              <w:jc w:val="center"/>
            </w:pPr>
            <w:r w:rsidRPr="00840863">
              <w:t>18/06/2025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A8C9" w14:textId="4074ADEF" w:rsidR="004F08C0" w:rsidRPr="009E556D" w:rsidRDefault="00840863" w:rsidP="00FA1096">
            <w:pPr>
              <w:jc w:val="center"/>
              <w:rPr>
                <w:rFonts w:cs="Courier New"/>
              </w:rPr>
            </w:pPr>
            <w:r w:rsidRPr="00840863">
              <w:rPr>
                <w:rFonts w:cs="Courier New"/>
              </w:rPr>
              <w:t>RESUELTA</w:t>
            </w:r>
          </w:p>
        </w:tc>
      </w:tr>
      <w:tr w:rsidR="00840863" w:rsidRPr="009E556D" w14:paraId="10B50DBC" w14:textId="77777777" w:rsidTr="005B7804">
        <w:trPr>
          <w:trHeight w:val="289"/>
        </w:trPr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AAE7" w14:textId="0073F8AC" w:rsidR="00840863" w:rsidRPr="00840863" w:rsidRDefault="00840863" w:rsidP="00C470FC">
            <w:pPr>
              <w:jc w:val="center"/>
            </w:pPr>
            <w:r w:rsidRPr="00840863">
              <w:t>2025-E-RC-1180</w:t>
            </w:r>
          </w:p>
        </w:tc>
        <w:tc>
          <w:tcPr>
            <w:tcW w:w="4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0A1B" w14:textId="0175EE70" w:rsidR="00840863" w:rsidRPr="00840863" w:rsidRDefault="00840863" w:rsidP="005B7804">
            <w:pPr>
              <w:jc w:val="center"/>
            </w:pPr>
            <w:r w:rsidRPr="00840863">
              <w:t>14/08/2025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6B67" w14:textId="15435E92" w:rsidR="00840863" w:rsidRPr="00840863" w:rsidRDefault="00840863" w:rsidP="00FA1096">
            <w:pPr>
              <w:jc w:val="center"/>
              <w:rPr>
                <w:rFonts w:cs="Courier New"/>
              </w:rPr>
            </w:pPr>
            <w:r w:rsidRPr="00840863">
              <w:rPr>
                <w:rFonts w:cs="Courier New"/>
              </w:rPr>
              <w:t>RESUELTA</w:t>
            </w:r>
          </w:p>
        </w:tc>
      </w:tr>
    </w:tbl>
    <w:p w14:paraId="760E77C9" w14:textId="2052B52C" w:rsidR="00623572" w:rsidRDefault="00623572" w:rsidP="009E556D"/>
    <w:p w14:paraId="1FFD2F3B" w14:textId="4F09A088" w:rsidR="00B76CBB" w:rsidRDefault="00B76CBB" w:rsidP="009E556D"/>
    <w:p w14:paraId="74A431D4" w14:textId="77777777" w:rsidR="00C470FC" w:rsidRDefault="00C470FC" w:rsidP="009E556D"/>
    <w:p w14:paraId="7B88E1D8" w14:textId="77777777" w:rsidR="00C470FC" w:rsidRDefault="00C470FC" w:rsidP="009E556D"/>
    <w:p w14:paraId="216DCC25" w14:textId="548FC108" w:rsidR="00AB3BC5" w:rsidRPr="009E556D" w:rsidRDefault="00AB3BC5" w:rsidP="009E556D"/>
    <w:sectPr w:rsidR="00AB3BC5" w:rsidRPr="009E556D" w:rsidSect="005B7804">
      <w:headerReference w:type="default" r:id="rId7"/>
      <w:footerReference w:type="default" r:id="rId8"/>
      <w:pgSz w:w="11906" w:h="16838"/>
      <w:pgMar w:top="1994" w:right="1700" w:bottom="150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8BFB" w14:textId="77777777" w:rsidR="00B07050" w:rsidRDefault="00B07050">
      <w:r>
        <w:separator/>
      </w:r>
    </w:p>
  </w:endnote>
  <w:endnote w:type="continuationSeparator" w:id="0">
    <w:p w14:paraId="38EF0129" w14:textId="77777777" w:rsidR="00B07050" w:rsidRDefault="00B0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E443" w14:textId="77777777" w:rsidR="00EA2E28" w:rsidRDefault="00EA2E28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Betancuria</w:t>
    </w:r>
  </w:p>
  <w:p w14:paraId="52C4A00D" w14:textId="755C54D6" w:rsidR="00EA2E28" w:rsidRDefault="00EA2E28">
    <w:pPr>
      <w:pStyle w:val="Textoindependiente"/>
      <w:jc w:val="center"/>
    </w:pPr>
    <w:r>
      <w:rPr>
        <w:sz w:val="16"/>
      </w:rPr>
      <w:t xml:space="preserve">C/ Juan de Bethencourt, 6, Betancuria. 35637 (Las Palmas). Tfno. 928878092.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651" w14:textId="77777777" w:rsidR="00B07050" w:rsidRDefault="00B07050">
      <w:r>
        <w:separator/>
      </w:r>
    </w:p>
  </w:footnote>
  <w:footnote w:type="continuationSeparator" w:id="0">
    <w:p w14:paraId="631F883F" w14:textId="77777777" w:rsidR="00B07050" w:rsidRDefault="00B0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49A9" w14:textId="77777777" w:rsidR="00EA2E28" w:rsidRDefault="002A43BD">
    <w:pPr>
      <w:pStyle w:val="Encabezado"/>
    </w:pPr>
    <w:r>
      <w:rPr>
        <w:noProof/>
      </w:rPr>
      <w:drawing>
        <wp:inline distT="0" distB="0" distL="0" distR="0" wp14:anchorId="527B43B3" wp14:editId="5DE1188C">
          <wp:extent cx="1304925" cy="695325"/>
          <wp:effectExtent l="1905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2E2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EC3"/>
    <w:multiLevelType w:val="hybridMultilevel"/>
    <w:tmpl w:val="DC5442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5F72"/>
    <w:multiLevelType w:val="multilevel"/>
    <w:tmpl w:val="D0E6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00B6F"/>
    <w:multiLevelType w:val="hybridMultilevel"/>
    <w:tmpl w:val="4900EB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18D5"/>
    <w:multiLevelType w:val="hybridMultilevel"/>
    <w:tmpl w:val="D39489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C82"/>
    <w:multiLevelType w:val="hybridMultilevel"/>
    <w:tmpl w:val="EAD0C0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1013"/>
    <w:multiLevelType w:val="hybridMultilevel"/>
    <w:tmpl w:val="610A3244"/>
    <w:lvl w:ilvl="0" w:tplc="F1A27690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44D38"/>
    <w:multiLevelType w:val="hybridMultilevel"/>
    <w:tmpl w:val="3AD0B62E"/>
    <w:lvl w:ilvl="0" w:tplc="84787450">
      <w:start w:val="1"/>
      <w:numFmt w:val="bullet"/>
      <w:lvlText w:val="-"/>
      <w:lvlJc w:val="left"/>
      <w:pPr>
        <w:ind w:left="107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11042F2"/>
    <w:multiLevelType w:val="multilevel"/>
    <w:tmpl w:val="ECFE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17DE0"/>
    <w:multiLevelType w:val="hybridMultilevel"/>
    <w:tmpl w:val="C0EA63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C38C2"/>
    <w:multiLevelType w:val="hybridMultilevel"/>
    <w:tmpl w:val="45900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020F0"/>
    <w:multiLevelType w:val="hybridMultilevel"/>
    <w:tmpl w:val="A0DA728C"/>
    <w:lvl w:ilvl="0" w:tplc="F1A27690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A"/>
    <w:rsid w:val="00044F82"/>
    <w:rsid w:val="000D2DAA"/>
    <w:rsid w:val="000D4A28"/>
    <w:rsid w:val="000E64BE"/>
    <w:rsid w:val="001411A4"/>
    <w:rsid w:val="00143EB5"/>
    <w:rsid w:val="001A7E63"/>
    <w:rsid w:val="001B6586"/>
    <w:rsid w:val="001E61D3"/>
    <w:rsid w:val="0024494B"/>
    <w:rsid w:val="00284BFF"/>
    <w:rsid w:val="002A43BD"/>
    <w:rsid w:val="003157BD"/>
    <w:rsid w:val="00326555"/>
    <w:rsid w:val="003C1B59"/>
    <w:rsid w:val="003E0A73"/>
    <w:rsid w:val="004171DE"/>
    <w:rsid w:val="0044238A"/>
    <w:rsid w:val="00483CEC"/>
    <w:rsid w:val="0049747F"/>
    <w:rsid w:val="004D1E46"/>
    <w:rsid w:val="004D1E8A"/>
    <w:rsid w:val="004F08C0"/>
    <w:rsid w:val="00585A44"/>
    <w:rsid w:val="005B7804"/>
    <w:rsid w:val="00623572"/>
    <w:rsid w:val="00624114"/>
    <w:rsid w:val="00634D9D"/>
    <w:rsid w:val="006811B5"/>
    <w:rsid w:val="006832FE"/>
    <w:rsid w:val="00696539"/>
    <w:rsid w:val="006A32FD"/>
    <w:rsid w:val="006B1EEA"/>
    <w:rsid w:val="006D2CD8"/>
    <w:rsid w:val="00711327"/>
    <w:rsid w:val="0074140B"/>
    <w:rsid w:val="00741A74"/>
    <w:rsid w:val="007C47E5"/>
    <w:rsid w:val="00840863"/>
    <w:rsid w:val="008620AC"/>
    <w:rsid w:val="00873BFF"/>
    <w:rsid w:val="008B703C"/>
    <w:rsid w:val="008F79E8"/>
    <w:rsid w:val="0090295E"/>
    <w:rsid w:val="00902AEA"/>
    <w:rsid w:val="00946E4F"/>
    <w:rsid w:val="00963437"/>
    <w:rsid w:val="009B1A8F"/>
    <w:rsid w:val="009E556D"/>
    <w:rsid w:val="00A649D6"/>
    <w:rsid w:val="00AB3BC5"/>
    <w:rsid w:val="00B07050"/>
    <w:rsid w:val="00B4569A"/>
    <w:rsid w:val="00B6467F"/>
    <w:rsid w:val="00B76CBB"/>
    <w:rsid w:val="00B90FC8"/>
    <w:rsid w:val="00BC729A"/>
    <w:rsid w:val="00C25F6F"/>
    <w:rsid w:val="00C470FC"/>
    <w:rsid w:val="00C50D01"/>
    <w:rsid w:val="00C65449"/>
    <w:rsid w:val="00C83566"/>
    <w:rsid w:val="00CA26B1"/>
    <w:rsid w:val="00CD05C7"/>
    <w:rsid w:val="00D83AAA"/>
    <w:rsid w:val="00DF59CB"/>
    <w:rsid w:val="00E01D8C"/>
    <w:rsid w:val="00E03C89"/>
    <w:rsid w:val="00E17C49"/>
    <w:rsid w:val="00E4244A"/>
    <w:rsid w:val="00E63B45"/>
    <w:rsid w:val="00EA2E28"/>
    <w:rsid w:val="00EE1342"/>
    <w:rsid w:val="00F14312"/>
    <w:rsid w:val="00FB02B8"/>
    <w:rsid w:val="00FC5B39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7A600"/>
  <w15:docId w15:val="{B74E751B-B6BC-427D-908B-0454C03C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Lucida Sans Unicode" w:hAnsi="Verdana"/>
      <w:kern w:val="1"/>
      <w:sz w:val="1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Standard">
    <w:name w:val="Standard"/>
    <w:rsid w:val="00946E4F"/>
    <w:pPr>
      <w:widowControl w:val="0"/>
      <w:suppressAutoHyphens/>
      <w:autoSpaceDN w:val="0"/>
      <w:textAlignment w:val="baseline"/>
    </w:pPr>
    <w:rPr>
      <w:rFonts w:ascii="Verdana" w:eastAsia="Lucida Sans Unicode" w:hAnsi="Verdana" w:cs="Verdana"/>
      <w:kern w:val="3"/>
      <w:sz w:val="18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411A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BFF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BFF"/>
    <w:rPr>
      <w:rFonts w:ascii="Calibri" w:eastAsiaTheme="minorHAnsi" w:hAnsi="Calibri" w:cstheme="minorBidi"/>
      <w:sz w:val="22"/>
      <w:szCs w:val="21"/>
      <w:lang w:eastAsia="en-US"/>
    </w:rPr>
  </w:style>
  <w:style w:type="character" w:styleId="nfasis">
    <w:name w:val="Emphasis"/>
    <w:basedOn w:val="Fuentedeprrafopredeter"/>
    <w:uiPriority w:val="20"/>
    <w:qFormat/>
    <w:rsid w:val="00FF51EA"/>
    <w:rPr>
      <w:i/>
      <w:iCs/>
    </w:rPr>
  </w:style>
  <w:style w:type="table" w:styleId="Tablaconcuadrcula">
    <w:name w:val="Table Grid"/>
    <w:basedOn w:val="Tablanormal"/>
    <w:uiPriority w:val="39"/>
    <w:rsid w:val="00711327"/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84BFF"/>
    <w:rPr>
      <w:color w:val="0000FF"/>
      <w:u w:val="single"/>
    </w:rPr>
  </w:style>
  <w:style w:type="paragraph" w:customStyle="1" w:styleId="Default">
    <w:name w:val="Default"/>
    <w:rsid w:val="008620A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Usuario</cp:lastModifiedBy>
  <cp:revision>3</cp:revision>
  <cp:lastPrinted>2025-12-10T11:24:00Z</cp:lastPrinted>
  <dcterms:created xsi:type="dcterms:W3CDTF">2026-04-14T10:31:00Z</dcterms:created>
  <dcterms:modified xsi:type="dcterms:W3CDTF">2026-04-14T11:59:00Z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